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8" w:type="dxa"/>
        <w:tblLayout w:type="fixed"/>
        <w:tblLook w:val="0000" w:firstRow="0" w:lastRow="0" w:firstColumn="0" w:lastColumn="0" w:noHBand="0" w:noVBand="0"/>
      </w:tblPr>
      <w:tblGrid>
        <w:gridCol w:w="10208"/>
      </w:tblGrid>
      <w:tr w:rsidR="005150B6" w:rsidRPr="00133414" w14:paraId="4FB9CAB4" w14:textId="77777777" w:rsidTr="00474587">
        <w:tc>
          <w:tcPr>
            <w:tcW w:w="10208" w:type="dxa"/>
          </w:tcPr>
          <w:p w14:paraId="3E96FCB8" w14:textId="7A9285BC" w:rsidR="005150B6" w:rsidRDefault="005150B6" w:rsidP="00C051D9">
            <w:pPr>
              <w:pStyle w:val="Heading1"/>
              <w:rPr>
                <w:rFonts w:ascii="Maiandra GD" w:hAnsi="Maiandra GD"/>
                <w:sz w:val="22"/>
                <w:szCs w:val="22"/>
              </w:rPr>
            </w:pPr>
          </w:p>
          <w:p w14:paraId="1FCF1E71" w14:textId="1CCF0913" w:rsidR="005150B6" w:rsidRDefault="002314CE" w:rsidP="00157A48">
            <w:pPr>
              <w:pStyle w:val="Heading1"/>
              <w:jc w:val="center"/>
              <w:rPr>
                <w:rFonts w:ascii="Maiandra GD" w:hAnsi="Maiandra GD"/>
                <w:sz w:val="22"/>
                <w:szCs w:val="22"/>
              </w:rPr>
            </w:pPr>
            <w:r>
              <w:rPr>
                <w:rFonts w:ascii="Maiandra GD" w:hAnsi="Maiandra GD"/>
                <w:sz w:val="22"/>
                <w:szCs w:val="22"/>
              </w:rPr>
              <w:t xml:space="preserve">KAK / </w:t>
            </w:r>
            <w:bookmarkStart w:id="0" w:name="_GoBack"/>
            <w:bookmarkEnd w:id="0"/>
            <w:r w:rsidR="005150B6" w:rsidRPr="00133414">
              <w:rPr>
                <w:rFonts w:ascii="Maiandra GD" w:hAnsi="Maiandra GD"/>
                <w:sz w:val="22"/>
                <w:szCs w:val="22"/>
                <w:lang w:val="id-ID"/>
              </w:rPr>
              <w:t xml:space="preserve">SPESIFIKASI </w:t>
            </w:r>
            <w:r w:rsidR="005150B6">
              <w:rPr>
                <w:rFonts w:ascii="Maiandra GD" w:hAnsi="Maiandra GD"/>
                <w:sz w:val="22"/>
                <w:szCs w:val="22"/>
              </w:rPr>
              <w:t>PEKERJAAN</w:t>
            </w:r>
          </w:p>
          <w:p w14:paraId="1F36FA68" w14:textId="20D986E2" w:rsidR="005150B6" w:rsidRPr="00181515" w:rsidRDefault="00DC471B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>
              <w:t xml:space="preserve"> </w:t>
            </w:r>
          </w:p>
          <w:p w14:paraId="1B3136AF" w14:textId="06298FAD" w:rsidR="005150B6" w:rsidRPr="009653B0" w:rsidRDefault="005150B6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>
              <w:rPr>
                <w:rFonts w:ascii="Footlight MT Light" w:hAnsi="Footlight MT Light"/>
                <w:sz w:val="22"/>
                <w:szCs w:val="22"/>
              </w:rPr>
              <w:t>Program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            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: </w:t>
            </w:r>
            <w:r w:rsidR="007A1861">
              <w:rPr>
                <w:rFonts w:ascii="Footlight MT Light" w:hAnsi="Footlight MT Light"/>
                <w:sz w:val="22"/>
                <w:szCs w:val="22"/>
              </w:rPr>
              <w:t>Program Komunikasi Dan Informasi Publik</w:t>
            </w:r>
          </w:p>
          <w:p w14:paraId="4A0B9551" w14:textId="588A8FD6" w:rsidR="005150B6" w:rsidRPr="00133414" w:rsidRDefault="005150B6" w:rsidP="00474587">
            <w:pPr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sz w:val="22"/>
                <w:szCs w:val="22"/>
              </w:rPr>
              <w:t>kegiatan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            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: </w:t>
            </w:r>
            <w:r w:rsidR="007A1861">
              <w:rPr>
                <w:rFonts w:ascii="Footlight MT Light" w:hAnsi="Footlight MT Light"/>
                <w:sz w:val="22"/>
                <w:szCs w:val="22"/>
              </w:rPr>
              <w:t>Pengelolaan Media Komunikasi Publik</w:t>
            </w:r>
          </w:p>
          <w:p w14:paraId="396C11AD" w14:textId="77777777" w:rsidR="005150B6" w:rsidRPr="00133414" w:rsidRDefault="005150B6" w:rsidP="00474587">
            <w:pPr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Satuan Kerja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     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 : Dinas Kominfo Wonosobo</w:t>
            </w:r>
          </w:p>
          <w:p w14:paraId="01EEFE1B" w14:textId="299A3423" w:rsidR="005150B6" w:rsidRPr="005150B6" w:rsidRDefault="005150B6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Sumber Anggaran : APBD TA 20</w:t>
            </w:r>
            <w:r>
              <w:rPr>
                <w:rFonts w:ascii="Footlight MT Light" w:hAnsi="Footlight MT Light"/>
                <w:sz w:val="22"/>
                <w:szCs w:val="22"/>
              </w:rPr>
              <w:t>21</w:t>
            </w:r>
          </w:p>
          <w:p w14:paraId="489706A2" w14:textId="11648F0C" w:rsidR="005150B6" w:rsidRDefault="005150B6" w:rsidP="00474587">
            <w:pPr>
              <w:rPr>
                <w:rFonts w:ascii="Footlight MT Light" w:hAnsi="Footlight MT Light"/>
                <w:sz w:val="22"/>
                <w:szCs w:val="22"/>
              </w:rPr>
            </w:pP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Tahun Anggaran </w:t>
            </w:r>
            <w:r>
              <w:rPr>
                <w:rFonts w:ascii="Footlight MT Light" w:hAnsi="Footlight MT Light"/>
                <w:sz w:val="22"/>
                <w:szCs w:val="22"/>
              </w:rPr>
              <w:t xml:space="preserve">  </w:t>
            </w:r>
            <w:r w:rsidRPr="00133414">
              <w:rPr>
                <w:rFonts w:ascii="Footlight MT Light" w:hAnsi="Footlight MT Light"/>
                <w:sz w:val="22"/>
                <w:szCs w:val="22"/>
                <w:lang w:val="id-ID"/>
              </w:rPr>
              <w:t>: 20</w:t>
            </w:r>
            <w:r>
              <w:rPr>
                <w:rFonts w:ascii="Footlight MT Light" w:hAnsi="Footlight MT Light"/>
                <w:sz w:val="22"/>
                <w:szCs w:val="22"/>
              </w:rPr>
              <w:t>21</w:t>
            </w:r>
          </w:p>
          <w:p w14:paraId="59D086C4" w14:textId="383E9500" w:rsidR="00090366" w:rsidRDefault="00090366" w:rsidP="00474587">
            <w:pPr>
              <w:rPr>
                <w:rFonts w:ascii="Footlight MT Light" w:hAnsi="Footlight MT Light"/>
                <w:sz w:val="22"/>
                <w:szCs w:val="22"/>
              </w:rPr>
            </w:pPr>
          </w:p>
          <w:p w14:paraId="53E6F07F" w14:textId="77777777" w:rsidR="00C051D9" w:rsidRPr="005150B6" w:rsidRDefault="00C051D9" w:rsidP="00474587">
            <w:pPr>
              <w:rPr>
                <w:rFonts w:ascii="Footlight MT Light" w:hAnsi="Footlight MT Light"/>
                <w:sz w:val="22"/>
                <w:szCs w:val="22"/>
              </w:rPr>
            </w:pPr>
          </w:p>
          <w:p w14:paraId="64E650DD" w14:textId="77777777" w:rsidR="005150B6" w:rsidRPr="00133414" w:rsidRDefault="005150B6" w:rsidP="00474587">
            <w:pPr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  <w:tbl>
            <w:tblPr>
              <w:tblpPr w:leftFromText="180" w:rightFromText="180" w:vertAnchor="text" w:tblpY="-207"/>
              <w:tblOverlap w:val="never"/>
              <w:tblW w:w="9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5031"/>
              <w:gridCol w:w="3685"/>
            </w:tblGrid>
            <w:tr w:rsidR="00090366" w:rsidRPr="00F40C84" w14:paraId="79D15DAF" w14:textId="77777777" w:rsidTr="004D3C9A">
              <w:tc>
                <w:tcPr>
                  <w:tcW w:w="560" w:type="dxa"/>
                  <w:vAlign w:val="center"/>
                </w:tcPr>
                <w:p w14:paraId="798A1540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  <w:p w14:paraId="415E26D8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No</w:t>
                  </w:r>
                </w:p>
                <w:p w14:paraId="54050A34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</w:tc>
              <w:tc>
                <w:tcPr>
                  <w:tcW w:w="5031" w:type="dxa"/>
                  <w:vAlign w:val="center"/>
                </w:tcPr>
                <w:p w14:paraId="60654FA5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Uraian</w:t>
                  </w:r>
                </w:p>
              </w:tc>
              <w:tc>
                <w:tcPr>
                  <w:tcW w:w="3685" w:type="dxa"/>
                  <w:vAlign w:val="center"/>
                </w:tcPr>
                <w:p w14:paraId="29AD5638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Spesifikasi</w:t>
                  </w:r>
                </w:p>
              </w:tc>
            </w:tr>
            <w:tr w:rsidR="00090366" w:rsidRPr="00F40C84" w14:paraId="30B23154" w14:textId="77777777" w:rsidTr="004D3C9A">
              <w:tc>
                <w:tcPr>
                  <w:tcW w:w="560" w:type="dxa"/>
                  <w:vAlign w:val="center"/>
                </w:tcPr>
                <w:p w14:paraId="7003FD61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  <w:p w14:paraId="641C6759" w14:textId="77777777" w:rsidR="00090366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 w:rsidRPr="00F40C84">
                    <w:rPr>
                      <w:rFonts w:ascii="Footlight MT Light" w:hAnsi="Footlight MT Light"/>
                      <w:lang w:val="sv-SE"/>
                    </w:rPr>
                    <w:t>1</w:t>
                  </w:r>
                </w:p>
                <w:p w14:paraId="30B5BDF0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</w:p>
              </w:tc>
              <w:tc>
                <w:tcPr>
                  <w:tcW w:w="5031" w:type="dxa"/>
                  <w:vAlign w:val="center"/>
                </w:tcPr>
                <w:p w14:paraId="47447CA6" w14:textId="77777777" w:rsidR="00090366" w:rsidRDefault="00090366" w:rsidP="00090366">
                  <w:pPr>
                    <w:rPr>
                      <w:rFonts w:ascii="Footlight MT Light" w:hAnsi="Footlight MT Light"/>
                      <w:b/>
                      <w:lang w:val="sv-SE"/>
                    </w:rPr>
                  </w:pPr>
                </w:p>
                <w:p w14:paraId="296ECBB1" w14:textId="429F2530" w:rsidR="00090366" w:rsidRDefault="007A1861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Transportasi</w:t>
                  </w:r>
                </w:p>
                <w:p w14:paraId="1A89018C" w14:textId="77777777" w:rsidR="00090366" w:rsidRPr="00B46544" w:rsidRDefault="00090366" w:rsidP="00090366">
                  <w:pPr>
                    <w:rPr>
                      <w:rFonts w:ascii="Footlight MT Light" w:hAnsi="Footlight MT Light"/>
                      <w:lang w:val="id-ID"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14:paraId="150D0CD6" w14:textId="75B4A5C7" w:rsidR="00090366" w:rsidRPr="000742BE" w:rsidRDefault="007A1861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Pesawat Terbang PP Jakarta, Yogyakarta, Rental Mobil MPV</w:t>
                  </w:r>
                </w:p>
              </w:tc>
            </w:tr>
            <w:tr w:rsidR="00090366" w:rsidRPr="00F40C84" w14:paraId="2133D5C1" w14:textId="77777777" w:rsidTr="004D3C9A">
              <w:tc>
                <w:tcPr>
                  <w:tcW w:w="560" w:type="dxa"/>
                  <w:vAlign w:val="center"/>
                </w:tcPr>
                <w:p w14:paraId="3F1B3736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2</w:t>
                  </w:r>
                </w:p>
              </w:tc>
              <w:tc>
                <w:tcPr>
                  <w:tcW w:w="5031" w:type="dxa"/>
                  <w:vAlign w:val="center"/>
                </w:tcPr>
                <w:p w14:paraId="1221E857" w14:textId="77777777" w:rsidR="00090366" w:rsidRPr="00AC1AB6" w:rsidRDefault="00090366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Hotel/ Penginapan</w:t>
                  </w:r>
                </w:p>
              </w:tc>
              <w:tc>
                <w:tcPr>
                  <w:tcW w:w="3685" w:type="dxa"/>
                  <w:vAlign w:val="center"/>
                </w:tcPr>
                <w:p w14:paraId="39DAFD4A" w14:textId="77777777" w:rsidR="00090366" w:rsidRPr="00F40C84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Singgle/ doble bed, AC, TV, Shower, Air Panas, Brankas, Wifi, Makan &amp; fasilitas standard lainnya.</w:t>
                  </w:r>
                </w:p>
              </w:tc>
            </w:tr>
            <w:tr w:rsidR="00090366" w:rsidRPr="00F40C84" w14:paraId="2495E72E" w14:textId="77777777" w:rsidTr="004D3C9A">
              <w:tc>
                <w:tcPr>
                  <w:tcW w:w="560" w:type="dxa"/>
                  <w:vAlign w:val="center"/>
                </w:tcPr>
                <w:p w14:paraId="5C9C06BB" w14:textId="77777777" w:rsidR="00090366" w:rsidRPr="00F40C84" w:rsidRDefault="00090366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3</w:t>
                  </w:r>
                </w:p>
              </w:tc>
              <w:tc>
                <w:tcPr>
                  <w:tcW w:w="5031" w:type="dxa"/>
                  <w:vAlign w:val="center"/>
                </w:tcPr>
                <w:p w14:paraId="68BB27EC" w14:textId="1E75F4E3" w:rsidR="00090366" w:rsidRPr="00AC1AB6" w:rsidRDefault="007A1861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Konsumsi</w:t>
                  </w:r>
                  <w:r w:rsidR="00090366">
                    <w:rPr>
                      <w:rFonts w:ascii="Footlight MT Light" w:hAnsi="Footlight MT Light"/>
                      <w:bCs/>
                      <w:lang w:val="sv-SE"/>
                    </w:rPr>
                    <w:t xml:space="preserve"> </w:t>
                  </w:r>
                  <w:r>
                    <w:rPr>
                      <w:rFonts w:ascii="Footlight MT Light" w:hAnsi="Footlight MT Light"/>
                      <w:bCs/>
                      <w:lang w:val="sv-SE"/>
                    </w:rPr>
                    <w:t>(besar dan kecil)</w:t>
                  </w:r>
                </w:p>
              </w:tc>
              <w:tc>
                <w:tcPr>
                  <w:tcW w:w="3685" w:type="dxa"/>
                  <w:vAlign w:val="center"/>
                </w:tcPr>
                <w:p w14:paraId="6EF76977" w14:textId="42C02FA2" w:rsidR="00090366" w:rsidRPr="00F40C84" w:rsidRDefault="00090366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Disajikan secara prasmanan</w:t>
                  </w:r>
                  <w:r w:rsidR="007A1861">
                    <w:rPr>
                      <w:rFonts w:ascii="Footlight MT Light" w:hAnsi="Footlight MT Light"/>
                      <w:lang w:val="sv-SE"/>
                    </w:rPr>
                    <w:t>/ box</w:t>
                  </w:r>
                  <w:r>
                    <w:rPr>
                      <w:rFonts w:ascii="Footlight MT Light" w:hAnsi="Footlight MT Light"/>
                      <w:lang w:val="sv-SE"/>
                    </w:rPr>
                    <w:t xml:space="preserve"> (sesuai jadwal) terdiri dari nasi, lauk daging/ ikan, sayuran, buah dan disertai minuman gelas</w:t>
                  </w:r>
                  <w:r w:rsidR="007A1861">
                    <w:rPr>
                      <w:rFonts w:ascii="Footlight MT Light" w:hAnsi="Footlight MT Light"/>
                      <w:lang w:val="sv-SE"/>
                    </w:rPr>
                    <w:t>, dari air mineral/ soft drink, kue manis, kue gurih, permen &amp; arem-arem</w:t>
                  </w:r>
                </w:p>
              </w:tc>
            </w:tr>
            <w:tr w:rsidR="00090366" w:rsidRPr="00F40C84" w14:paraId="2308D6E5" w14:textId="77777777" w:rsidTr="004D3C9A">
              <w:tc>
                <w:tcPr>
                  <w:tcW w:w="560" w:type="dxa"/>
                  <w:vAlign w:val="center"/>
                </w:tcPr>
                <w:p w14:paraId="25D28762" w14:textId="56B826E0" w:rsidR="00090366" w:rsidRPr="00F40C84" w:rsidRDefault="007A1861" w:rsidP="00090366">
                  <w:pPr>
                    <w:jc w:val="center"/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4</w:t>
                  </w:r>
                </w:p>
              </w:tc>
              <w:tc>
                <w:tcPr>
                  <w:tcW w:w="5031" w:type="dxa"/>
                  <w:vAlign w:val="center"/>
                </w:tcPr>
                <w:p w14:paraId="18A092DF" w14:textId="59742EC5" w:rsidR="00090366" w:rsidRPr="00AC1AB6" w:rsidRDefault="007A1861" w:rsidP="00090366">
                  <w:pPr>
                    <w:rPr>
                      <w:rFonts w:ascii="Footlight MT Light" w:hAnsi="Footlight MT Light"/>
                      <w:bCs/>
                      <w:lang w:val="sv-SE"/>
                    </w:rPr>
                  </w:pPr>
                  <w:r>
                    <w:rPr>
                      <w:rFonts w:ascii="Footlight MT Light" w:hAnsi="Footlight MT Light"/>
                      <w:bCs/>
                      <w:lang w:val="sv-SE"/>
                    </w:rPr>
                    <w:t>Penyiaran, INews Siang</w:t>
                  </w:r>
                </w:p>
              </w:tc>
              <w:tc>
                <w:tcPr>
                  <w:tcW w:w="3685" w:type="dxa"/>
                  <w:vAlign w:val="center"/>
                </w:tcPr>
                <w:p w14:paraId="632F2770" w14:textId="61971829" w:rsidR="00090366" w:rsidRPr="00F40C84" w:rsidRDefault="00C051D9" w:rsidP="00090366">
                  <w:pPr>
                    <w:rPr>
                      <w:rFonts w:ascii="Footlight MT Light" w:hAnsi="Footlight MT Light"/>
                      <w:lang w:val="sv-SE"/>
                    </w:rPr>
                  </w:pPr>
                  <w:r>
                    <w:rPr>
                      <w:rFonts w:ascii="Footlight MT Light" w:hAnsi="Footlight MT Light"/>
                      <w:lang w:val="sv-SE"/>
                    </w:rPr>
                    <w:t>Disiarkan dalam durasi 2 menit di program berita I News Siang</w:t>
                  </w:r>
                </w:p>
              </w:tc>
            </w:tr>
          </w:tbl>
          <w:p w14:paraId="72B92139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554918F4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704F35A9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29CA7940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579A529B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565FF3A7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3A13245C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0B66BD55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7F7A2C88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0D0B68A0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09B9887C" w14:textId="77777777" w:rsidR="005150B6" w:rsidRDefault="005150B6" w:rsidP="00474587">
            <w:pPr>
              <w:rPr>
                <w:rFonts w:ascii="Footlight MT Light" w:hAnsi="Footlight MT Light"/>
                <w:lang w:val="id-ID"/>
              </w:rPr>
            </w:pPr>
          </w:p>
          <w:p w14:paraId="2DB5C607" w14:textId="77777777" w:rsidR="005150B6" w:rsidRPr="00181515" w:rsidRDefault="005150B6" w:rsidP="00474587">
            <w:pPr>
              <w:rPr>
                <w:rFonts w:ascii="Footlight MT Light" w:hAnsi="Footlight MT Light"/>
              </w:rPr>
            </w:pPr>
          </w:p>
          <w:p w14:paraId="317AD13C" w14:textId="77777777" w:rsidR="005150B6" w:rsidRPr="00133414" w:rsidRDefault="005150B6" w:rsidP="00474587">
            <w:pPr>
              <w:rPr>
                <w:rFonts w:ascii="Maiandra GD" w:hAnsi="Maiandra GD" w:cs="Arial"/>
                <w:b/>
                <w:bCs/>
                <w:color w:val="000000"/>
                <w:sz w:val="22"/>
                <w:szCs w:val="22"/>
                <w:lang w:val="id-ID"/>
              </w:rPr>
            </w:pPr>
          </w:p>
        </w:tc>
      </w:tr>
      <w:tr w:rsidR="005150B6" w14:paraId="5DC0C8FF" w14:textId="77777777" w:rsidTr="00474587">
        <w:tc>
          <w:tcPr>
            <w:tcW w:w="10208" w:type="dxa"/>
          </w:tcPr>
          <w:p w14:paraId="25A2486A" w14:textId="77777777" w:rsidR="005150B6" w:rsidRDefault="005150B6" w:rsidP="00474587">
            <w:pPr>
              <w:pStyle w:val="Heading1"/>
              <w:ind w:left="1168"/>
              <w:rPr>
                <w:rFonts w:ascii="Maiandra GD" w:hAnsi="Maiandra GD"/>
                <w:sz w:val="22"/>
                <w:szCs w:val="22"/>
              </w:rPr>
            </w:pPr>
          </w:p>
        </w:tc>
      </w:tr>
    </w:tbl>
    <w:p w14:paraId="68A06D12" w14:textId="77777777" w:rsidR="00AE1E07" w:rsidRDefault="00AE1E07" w:rsidP="00157A48">
      <w:pPr>
        <w:tabs>
          <w:tab w:val="left" w:pos="6096"/>
        </w:tabs>
      </w:pPr>
    </w:p>
    <w:sectPr w:rsidR="00AE1E07" w:rsidSect="00C051D9">
      <w:pgSz w:w="12242" w:h="18144" w:code="1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B6"/>
    <w:rsid w:val="00072D52"/>
    <w:rsid w:val="00090366"/>
    <w:rsid w:val="00157A48"/>
    <w:rsid w:val="0017542A"/>
    <w:rsid w:val="002314CE"/>
    <w:rsid w:val="005150B6"/>
    <w:rsid w:val="006D7415"/>
    <w:rsid w:val="00720384"/>
    <w:rsid w:val="007A1861"/>
    <w:rsid w:val="007D5F6B"/>
    <w:rsid w:val="00AE1E07"/>
    <w:rsid w:val="00C051D9"/>
    <w:rsid w:val="00DC471B"/>
    <w:rsid w:val="00E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E273D"/>
  <w15:chartTrackingRefBased/>
  <w15:docId w15:val="{69F6DB3A-F8F8-4CCA-A34C-93F03518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0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0B6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IKP2020</dc:creator>
  <cp:keywords/>
  <dc:description/>
  <cp:lastModifiedBy>Microsoft Office User</cp:lastModifiedBy>
  <cp:revision>10</cp:revision>
  <cp:lastPrinted>2021-01-18T08:21:00Z</cp:lastPrinted>
  <dcterms:created xsi:type="dcterms:W3CDTF">2021-01-12T08:19:00Z</dcterms:created>
  <dcterms:modified xsi:type="dcterms:W3CDTF">2021-05-06T22:19:00Z</dcterms:modified>
</cp:coreProperties>
</file>